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59" w:rsidRPr="00BE3BCA" w:rsidRDefault="00724FF3" w:rsidP="00724FF3">
      <w:pPr>
        <w:tabs>
          <w:tab w:val="left" w:pos="1125"/>
        </w:tabs>
        <w:rPr>
          <w:rFonts w:ascii="Times New Roman" w:hAnsi="Times New Roman"/>
          <w:b/>
          <w:sz w:val="28"/>
          <w:szCs w:val="28"/>
          <w:lang w:val="nl-NL"/>
        </w:rPr>
      </w:pPr>
      <w:bookmarkStart w:id="0" w:name="_GoBack"/>
      <w:bookmarkEnd w:id="0"/>
      <w:r w:rsidRPr="00BE3BCA">
        <w:rPr>
          <w:rFonts w:ascii="Times New Roman" w:hAnsi="Times New Roman"/>
          <w:b/>
          <w:sz w:val="28"/>
          <w:szCs w:val="28"/>
          <w:lang w:val="nl-NL"/>
        </w:rPr>
        <w:tab/>
      </w:r>
    </w:p>
    <w:tbl>
      <w:tblPr>
        <w:tblpPr w:leftFromText="180" w:rightFromText="180" w:vertAnchor="text" w:horzAnchor="margin" w:tblpX="-142" w:tblpY="-1"/>
        <w:tblW w:w="9780" w:type="dxa"/>
        <w:tblLook w:val="04A0" w:firstRow="1" w:lastRow="0" w:firstColumn="1" w:lastColumn="0" w:noHBand="0" w:noVBand="1"/>
      </w:tblPr>
      <w:tblGrid>
        <w:gridCol w:w="3969"/>
        <w:gridCol w:w="5811"/>
      </w:tblGrid>
      <w:tr w:rsidR="00852E01" w:rsidRPr="00BE3BCA" w:rsidTr="004D5F55">
        <w:trPr>
          <w:trHeight w:val="811"/>
        </w:trPr>
        <w:tc>
          <w:tcPr>
            <w:tcW w:w="3969" w:type="dxa"/>
          </w:tcPr>
          <w:p w:rsidR="00852E01" w:rsidRPr="004D5F55" w:rsidRDefault="00852E01" w:rsidP="004D5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F55">
              <w:rPr>
                <w:rFonts w:ascii="Times New Roman" w:hAnsi="Times New Roman"/>
                <w:sz w:val="26"/>
                <w:szCs w:val="26"/>
              </w:rPr>
              <w:t>UBND HUYỆN BÙ ĐĂNG</w:t>
            </w:r>
          </w:p>
          <w:p w:rsidR="00852E01" w:rsidRPr="004D5F55" w:rsidRDefault="004D5F55" w:rsidP="004D5F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219710</wp:posOffset>
                      </wp:positionV>
                      <wp:extent cx="7048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E15C1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7.3pt" to="123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52E01" w:rsidRPr="004D5F55">
              <w:rPr>
                <w:rFonts w:ascii="Times New Roman" w:hAnsi="Times New Roman"/>
                <w:b/>
                <w:sz w:val="26"/>
                <w:szCs w:val="26"/>
              </w:rPr>
              <w:t>TRƯỜNG TIỂU HỌC PHÚ SƠN</w:t>
            </w:r>
          </w:p>
        </w:tc>
        <w:tc>
          <w:tcPr>
            <w:tcW w:w="5811" w:type="dxa"/>
          </w:tcPr>
          <w:p w:rsidR="00852E01" w:rsidRPr="004D5F55" w:rsidRDefault="00852E01" w:rsidP="004D5F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5F55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852E01" w:rsidRPr="004D5F55" w:rsidRDefault="00852E01" w:rsidP="004D5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5F55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852E01" w:rsidRPr="004D5F55" w:rsidRDefault="00852E01" w:rsidP="004D5F55">
            <w:pPr>
              <w:tabs>
                <w:tab w:val="left" w:pos="388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D5F55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3D150" wp14:editId="6D41C9AB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20955</wp:posOffset>
                      </wp:positionV>
                      <wp:extent cx="2019300" cy="3175"/>
                      <wp:effectExtent l="10795" t="10160" r="825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3078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65pt;margin-top:1.65pt;width:159pt;height: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"/>
                  </w:pict>
                </mc:Fallback>
              </mc:AlternateContent>
            </w:r>
            <w:r w:rsidRPr="004D5F55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</w:tc>
      </w:tr>
      <w:tr w:rsidR="00852E01" w:rsidRPr="00BE3BCA" w:rsidTr="004D5F55">
        <w:trPr>
          <w:trHeight w:val="285"/>
        </w:trPr>
        <w:tc>
          <w:tcPr>
            <w:tcW w:w="3969" w:type="dxa"/>
          </w:tcPr>
          <w:p w:rsidR="00852E01" w:rsidRPr="00BE3BCA" w:rsidRDefault="00712ABA" w:rsidP="004D5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Số: </w:t>
            </w:r>
            <w:r w:rsidR="00A35ED6"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104</w:t>
            </w:r>
            <w:r w:rsidR="00E82AF0" w:rsidRPr="00BE3BCA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KH</w:t>
            </w:r>
            <w:r w:rsidR="00A35ED6" w:rsidRPr="00BE3BCA">
              <w:rPr>
                <w:rFonts w:ascii="Times New Roman" w:hAnsi="Times New Roman"/>
                <w:sz w:val="28"/>
                <w:szCs w:val="28"/>
                <w:lang w:val="nl-NL"/>
              </w:rPr>
              <w:t>-TH</w:t>
            </w:r>
            <w:r w:rsidR="00E82AF0" w:rsidRPr="00BE3BCA">
              <w:rPr>
                <w:rFonts w:ascii="Times New Roman" w:hAnsi="Times New Roman"/>
                <w:sz w:val="28"/>
                <w:szCs w:val="28"/>
                <w:lang w:val="nl-NL"/>
              </w:rPr>
              <w:t>PS</w:t>
            </w:r>
          </w:p>
        </w:tc>
        <w:tc>
          <w:tcPr>
            <w:tcW w:w="5811" w:type="dxa"/>
          </w:tcPr>
          <w:p w:rsidR="00852E01" w:rsidRPr="00BE3BCA" w:rsidRDefault="00852E01" w:rsidP="004D5F5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3BC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       Phú Sơn, ngày </w:t>
            </w:r>
            <w:r w:rsidR="00E82AF0" w:rsidRPr="00BE3BC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11</w:t>
            </w:r>
            <w:r w:rsidRPr="00BE3BC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tháng 0</w:t>
            </w:r>
            <w:r w:rsidR="00E82AF0" w:rsidRPr="00BE3BC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4</w:t>
            </w:r>
            <w:r w:rsidRPr="00BE3BC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 năm 202</w:t>
            </w:r>
            <w:r w:rsidR="00E46E86" w:rsidRPr="00BE3BC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5</w:t>
            </w:r>
          </w:p>
        </w:tc>
      </w:tr>
    </w:tbl>
    <w:p w:rsidR="005E18A8" w:rsidRPr="00BE3BCA" w:rsidRDefault="005E18A8" w:rsidP="005E18A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E82AF0" w:rsidRPr="00BE3BCA" w:rsidRDefault="005E18A8" w:rsidP="005E18A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BE3BCA">
        <w:rPr>
          <w:rFonts w:ascii="Times New Roman" w:hAnsi="Times New Roman"/>
          <w:b/>
          <w:sz w:val="28"/>
          <w:szCs w:val="28"/>
          <w:lang w:val="nl-NL"/>
        </w:rPr>
        <w:t xml:space="preserve">KẾ HOẠCH HỖ TRỢ </w:t>
      </w:r>
      <w:r w:rsidR="00E82AF0" w:rsidRPr="00BE3BCA">
        <w:rPr>
          <w:rFonts w:ascii="Times New Roman" w:hAnsi="Times New Roman"/>
          <w:b/>
          <w:sz w:val="28"/>
          <w:szCs w:val="28"/>
          <w:lang w:val="nl-NL"/>
        </w:rPr>
        <w:t>HỌC SINH</w:t>
      </w:r>
    </w:p>
    <w:p w:rsidR="005E18A8" w:rsidRPr="00BE3BCA" w:rsidRDefault="005E18A8" w:rsidP="005E18A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3BCA">
        <w:rPr>
          <w:rFonts w:ascii="Times New Roman" w:hAnsi="Times New Roman"/>
          <w:b/>
          <w:sz w:val="28"/>
          <w:szCs w:val="28"/>
          <w:lang w:val="nl-NL"/>
        </w:rPr>
        <w:t xml:space="preserve"> Năm học </w:t>
      </w:r>
      <w:r w:rsidRPr="00BE3BCA">
        <w:rPr>
          <w:rFonts w:ascii="Times New Roman" w:hAnsi="Times New Roman"/>
          <w:b/>
          <w:sz w:val="28"/>
          <w:szCs w:val="28"/>
        </w:rPr>
        <w:t>2024-2025</w:t>
      </w:r>
    </w:p>
    <w:p w:rsidR="005E18A8" w:rsidRPr="00BE3BCA" w:rsidRDefault="005E18A8" w:rsidP="005E18A8">
      <w:pPr>
        <w:rPr>
          <w:rFonts w:ascii="Times New Roman" w:hAnsi="Times New Roman"/>
          <w:sz w:val="28"/>
          <w:szCs w:val="28"/>
          <w:lang w:val="nl-NL"/>
        </w:rPr>
      </w:pPr>
      <w:r w:rsidRPr="00BE3BCA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       </w:t>
      </w:r>
    </w:p>
    <w:p w:rsidR="005E18A8" w:rsidRPr="00BE3BCA" w:rsidRDefault="005E18A8" w:rsidP="005E18A8">
      <w:pPr>
        <w:spacing w:before="60" w:after="60"/>
        <w:ind w:firstLine="562"/>
        <w:jc w:val="both"/>
        <w:rPr>
          <w:rFonts w:ascii="Times New Roman" w:hAnsi="Times New Roman"/>
          <w:sz w:val="28"/>
          <w:szCs w:val="28"/>
          <w:lang w:val="nl-NL"/>
        </w:rPr>
      </w:pPr>
      <w:r w:rsidRPr="00BE3BCA">
        <w:rPr>
          <w:rFonts w:ascii="Times New Roman" w:hAnsi="Times New Roman"/>
          <w:b/>
          <w:sz w:val="28"/>
          <w:szCs w:val="28"/>
          <w:lang w:val="nl-NL"/>
        </w:rPr>
        <w:t>I. CĂN CỨ XÂY DỰNG KẾ HOẠCH</w:t>
      </w:r>
    </w:p>
    <w:p w:rsidR="00F87830" w:rsidRPr="00BE3BCA" w:rsidRDefault="00F87830" w:rsidP="00F87830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  <w:lang w:val="en-SG"/>
        </w:rPr>
      </w:pP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Thực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hiện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Công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văn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số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243</w:t>
      </w:r>
      <w:r w:rsidRPr="00BE3BCA">
        <w:rPr>
          <w:rFonts w:ascii="Times New Roman" w:hAnsi="Times New Roman"/>
          <w:b/>
          <w:bCs/>
          <w:sz w:val="28"/>
          <w:szCs w:val="28"/>
          <w:lang w:val="en-SG"/>
        </w:rPr>
        <w:t>/</w:t>
      </w:r>
      <w:r w:rsidRPr="00BE3BCA">
        <w:rPr>
          <w:rFonts w:ascii="Times New Roman" w:hAnsi="Times New Roman"/>
          <w:sz w:val="28"/>
          <w:szCs w:val="28"/>
          <w:lang w:val="en-SG"/>
        </w:rPr>
        <w:t xml:space="preserve">PGDĐT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ngày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23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tháng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8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năm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2024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của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Phòng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Giáo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dục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và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Đào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tạo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huyện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Bù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Đăng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về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việc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hướng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dẫn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thực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hiện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nhiệm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vụ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giáo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dục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tiểu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học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năm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</w:t>
      </w:r>
      <w:proofErr w:type="spellStart"/>
      <w:r w:rsidRPr="00BE3BCA">
        <w:rPr>
          <w:rFonts w:ascii="Times New Roman" w:hAnsi="Times New Roman"/>
          <w:sz w:val="28"/>
          <w:szCs w:val="28"/>
          <w:lang w:val="en-SG"/>
        </w:rPr>
        <w:t>học</w:t>
      </w:r>
      <w:proofErr w:type="spellEnd"/>
      <w:r w:rsidRPr="00BE3BCA">
        <w:rPr>
          <w:rFonts w:ascii="Times New Roman" w:hAnsi="Times New Roman"/>
          <w:sz w:val="28"/>
          <w:szCs w:val="28"/>
          <w:lang w:val="en-SG"/>
        </w:rPr>
        <w:t xml:space="preserve"> 2024-2025;</w:t>
      </w:r>
    </w:p>
    <w:p w:rsidR="00F87830" w:rsidRPr="00BE3BCA" w:rsidRDefault="00F87830" w:rsidP="00F8783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BE3BCA">
        <w:rPr>
          <w:rFonts w:ascii="Times New Roman" w:hAnsi="Times New Roman"/>
          <w:sz w:val="28"/>
          <w:szCs w:val="28"/>
          <w:lang w:val="nl-NL"/>
        </w:rPr>
        <w:t xml:space="preserve">Căn cứ kết quả </w:t>
      </w:r>
      <w:r w:rsidR="00E82AF0" w:rsidRPr="00BE3BCA">
        <w:rPr>
          <w:rFonts w:ascii="Times New Roman" w:hAnsi="Times New Roman"/>
          <w:sz w:val="28"/>
          <w:szCs w:val="28"/>
          <w:lang w:val="nl-NL"/>
        </w:rPr>
        <w:t>kiểm tra Giữa</w:t>
      </w:r>
      <w:r w:rsidRPr="00BE3BCA">
        <w:rPr>
          <w:rFonts w:ascii="Times New Roman" w:hAnsi="Times New Roman"/>
          <w:sz w:val="28"/>
          <w:szCs w:val="28"/>
          <w:lang w:val="nl-NL"/>
        </w:rPr>
        <w:t xml:space="preserve"> học kỳ I</w:t>
      </w:r>
      <w:r w:rsidR="00E82AF0" w:rsidRPr="00BE3BCA">
        <w:rPr>
          <w:rFonts w:ascii="Times New Roman" w:hAnsi="Times New Roman"/>
          <w:sz w:val="28"/>
          <w:szCs w:val="28"/>
          <w:lang w:val="nl-NL"/>
        </w:rPr>
        <w:t>I</w:t>
      </w:r>
      <w:r w:rsidRPr="00BE3BCA">
        <w:rPr>
          <w:rFonts w:ascii="Times New Roman" w:hAnsi="Times New Roman"/>
          <w:sz w:val="28"/>
          <w:szCs w:val="28"/>
          <w:lang w:val="nl-NL"/>
        </w:rPr>
        <w:t xml:space="preserve"> năm học 2024-2025</w:t>
      </w:r>
    </w:p>
    <w:p w:rsidR="00F87830" w:rsidRPr="00BE3BCA" w:rsidRDefault="00F87830" w:rsidP="00F8783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BE3BCA">
        <w:rPr>
          <w:rFonts w:ascii="Times New Roman" w:hAnsi="Times New Roman"/>
          <w:sz w:val="28"/>
          <w:szCs w:val="28"/>
          <w:lang w:val="nl-NL"/>
        </w:rPr>
        <w:t>Căn cứ vào thực tế của nhà trường.</w:t>
      </w:r>
    </w:p>
    <w:p w:rsidR="00F87830" w:rsidRPr="00BE3BCA" w:rsidRDefault="00F87830" w:rsidP="00F87830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BE3BCA">
        <w:rPr>
          <w:rFonts w:ascii="Times New Roman" w:hAnsi="Times New Roman"/>
          <w:sz w:val="28"/>
          <w:szCs w:val="28"/>
          <w:lang w:val="nl-NL"/>
        </w:rPr>
        <w:t xml:space="preserve">Trường Tiểu học Phú Sơn tiếp tục xây dựng kế hoạch hỗ trợ- bồi dưỡng học sinh học kỳ II năm học </w:t>
      </w:r>
      <w:r w:rsidRPr="00BE3BCA">
        <w:rPr>
          <w:rFonts w:ascii="Times New Roman" w:hAnsi="Times New Roman"/>
          <w:sz w:val="28"/>
          <w:szCs w:val="28"/>
        </w:rPr>
        <w:t>2024-2025</w:t>
      </w:r>
      <w:r w:rsidRPr="00BE3BCA">
        <w:rPr>
          <w:rFonts w:ascii="Times New Roman" w:hAnsi="Times New Roman"/>
          <w:sz w:val="28"/>
          <w:szCs w:val="28"/>
          <w:lang w:val="nl-NL"/>
        </w:rPr>
        <w:t xml:space="preserve"> như sau:</w:t>
      </w:r>
    </w:p>
    <w:p w:rsidR="00F87830" w:rsidRPr="00BE3BCA" w:rsidRDefault="00F87830" w:rsidP="00F87830">
      <w:pPr>
        <w:spacing w:before="60" w:after="60"/>
        <w:ind w:firstLine="562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E3BCA">
        <w:rPr>
          <w:rFonts w:ascii="Times New Roman" w:hAnsi="Times New Roman"/>
          <w:b/>
          <w:sz w:val="28"/>
          <w:szCs w:val="28"/>
          <w:lang w:val="nl-NL"/>
        </w:rPr>
        <w:t>II. NHIỆM VỤ TRỌNG TÂM</w:t>
      </w:r>
    </w:p>
    <w:p w:rsidR="00AE7096" w:rsidRDefault="00F87830" w:rsidP="00F87830">
      <w:pPr>
        <w:spacing w:before="60" w:after="60"/>
        <w:ind w:firstLine="562"/>
        <w:jc w:val="both"/>
        <w:rPr>
          <w:rFonts w:ascii="Times New Roman" w:hAnsi="Times New Roman"/>
          <w:sz w:val="28"/>
          <w:szCs w:val="28"/>
          <w:lang w:val="nl-NL"/>
        </w:rPr>
      </w:pPr>
      <w:r w:rsidRPr="00BE3BCA">
        <w:rPr>
          <w:rFonts w:ascii="Times New Roman" w:hAnsi="Times New Roman"/>
          <w:sz w:val="28"/>
          <w:szCs w:val="28"/>
          <w:lang w:val="nl-NL"/>
        </w:rPr>
        <w:t xml:space="preserve">Hỗ trợ học sinh chưa </w:t>
      </w:r>
      <w:r w:rsidR="00AE7096">
        <w:rPr>
          <w:rFonts w:ascii="Times New Roman" w:hAnsi="Times New Roman"/>
          <w:sz w:val="28"/>
          <w:szCs w:val="28"/>
          <w:lang w:val="nl-NL"/>
        </w:rPr>
        <w:t>đạt chuẩn</w:t>
      </w:r>
      <w:r w:rsidRPr="00BE3BCA">
        <w:rPr>
          <w:rFonts w:ascii="Times New Roman" w:hAnsi="Times New Roman"/>
          <w:sz w:val="28"/>
          <w:szCs w:val="28"/>
          <w:lang w:val="nl-NL"/>
        </w:rPr>
        <w:t xml:space="preserve"> kiến thức, </w:t>
      </w:r>
      <w:r w:rsidR="00AE7096" w:rsidRPr="00BE3BCA">
        <w:rPr>
          <w:rFonts w:ascii="Times New Roman" w:hAnsi="Times New Roman"/>
          <w:sz w:val="28"/>
          <w:szCs w:val="28"/>
          <w:lang w:val="nl-NL"/>
        </w:rPr>
        <w:t xml:space="preserve">năng lực </w:t>
      </w:r>
      <w:r w:rsidR="00AE7096">
        <w:rPr>
          <w:rFonts w:ascii="Times New Roman" w:hAnsi="Times New Roman"/>
          <w:sz w:val="28"/>
          <w:szCs w:val="28"/>
          <w:lang w:val="nl-NL"/>
        </w:rPr>
        <w:t>và</w:t>
      </w:r>
      <w:r w:rsidRPr="00BE3BCA">
        <w:rPr>
          <w:rFonts w:ascii="Times New Roman" w:hAnsi="Times New Roman"/>
          <w:sz w:val="28"/>
          <w:szCs w:val="28"/>
          <w:lang w:val="nl-NL"/>
        </w:rPr>
        <w:t xml:space="preserve"> phẩm chất </w:t>
      </w:r>
    </w:p>
    <w:p w:rsidR="00F87830" w:rsidRPr="00BE3BCA" w:rsidRDefault="00F87830" w:rsidP="00F87830">
      <w:pPr>
        <w:spacing w:before="60" w:after="60"/>
        <w:ind w:firstLine="562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E3BCA">
        <w:rPr>
          <w:rFonts w:ascii="Times New Roman" w:hAnsi="Times New Roman"/>
          <w:b/>
          <w:bCs/>
          <w:sz w:val="28"/>
          <w:szCs w:val="28"/>
          <w:lang w:val="nl-NL"/>
        </w:rPr>
        <w:t>III. ĐỐI TƯỢNG HỖ TRỢ</w:t>
      </w:r>
    </w:p>
    <w:p w:rsidR="00F87830" w:rsidRPr="00BE3BCA" w:rsidRDefault="00F87830" w:rsidP="00F87830">
      <w:pPr>
        <w:spacing w:before="60" w:after="60"/>
        <w:ind w:firstLine="562"/>
        <w:jc w:val="both"/>
        <w:rPr>
          <w:rFonts w:ascii="Times New Roman" w:hAnsi="Times New Roman"/>
          <w:sz w:val="28"/>
          <w:szCs w:val="28"/>
          <w:lang w:val="nl-NL"/>
        </w:rPr>
      </w:pPr>
      <w:r w:rsidRPr="00BE3BCA">
        <w:rPr>
          <w:rFonts w:ascii="Times New Roman" w:hAnsi="Times New Roman"/>
          <w:sz w:val="28"/>
          <w:szCs w:val="28"/>
          <w:lang w:val="nl-NL"/>
        </w:rPr>
        <w:t xml:space="preserve">Học sinh chưa hoàn thành các yêu cầu cần đạt  học kỳ 1. 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132"/>
        <w:gridCol w:w="897"/>
        <w:gridCol w:w="3731"/>
        <w:gridCol w:w="839"/>
      </w:tblGrid>
      <w:tr w:rsidR="00503F09" w:rsidRPr="00BE3BCA" w:rsidTr="00AE7096">
        <w:trPr>
          <w:trHeight w:val="624"/>
        </w:trPr>
        <w:tc>
          <w:tcPr>
            <w:tcW w:w="822" w:type="dxa"/>
          </w:tcPr>
          <w:p w:rsidR="00503F09" w:rsidRPr="00BE3BCA" w:rsidRDefault="00503F09" w:rsidP="00B66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3132" w:type="dxa"/>
          </w:tcPr>
          <w:p w:rsidR="00503F09" w:rsidRPr="00BE3BCA" w:rsidRDefault="00503F09" w:rsidP="00B66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Họ và tên học sinh</w:t>
            </w:r>
          </w:p>
        </w:tc>
        <w:tc>
          <w:tcPr>
            <w:tcW w:w="897" w:type="dxa"/>
          </w:tcPr>
          <w:p w:rsidR="00503F09" w:rsidRPr="00BE3BCA" w:rsidRDefault="00503F09" w:rsidP="00B66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Lớp</w:t>
            </w:r>
          </w:p>
        </w:tc>
        <w:tc>
          <w:tcPr>
            <w:tcW w:w="3731" w:type="dxa"/>
          </w:tcPr>
          <w:p w:rsidR="00503F09" w:rsidRPr="00BE3BCA" w:rsidRDefault="00503F09" w:rsidP="00B66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Môn hỗ trợ</w:t>
            </w:r>
          </w:p>
        </w:tc>
        <w:tc>
          <w:tcPr>
            <w:tcW w:w="839" w:type="dxa"/>
          </w:tcPr>
          <w:p w:rsidR="00503F09" w:rsidRPr="00BE3BCA" w:rsidRDefault="00503F09" w:rsidP="00B66D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503F09" w:rsidRPr="00BE3BCA" w:rsidTr="00AE7096">
        <w:trPr>
          <w:trHeight w:val="320"/>
        </w:trPr>
        <w:tc>
          <w:tcPr>
            <w:tcW w:w="822" w:type="dxa"/>
          </w:tcPr>
          <w:p w:rsidR="00503F09" w:rsidRPr="00BE3BCA" w:rsidRDefault="00503F09" w:rsidP="00B66DFA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132" w:type="dxa"/>
          </w:tcPr>
          <w:p w:rsidR="00503F09" w:rsidRPr="00BE3BCA" w:rsidRDefault="00503F09" w:rsidP="00B66D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897" w:type="dxa"/>
          </w:tcPr>
          <w:p w:rsidR="00503F09" w:rsidRPr="00BE3BCA" w:rsidRDefault="00503F09" w:rsidP="00B66DFA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</w:t>
            </w:r>
            <w:r w:rsidR="00AE7096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31" w:type="dxa"/>
          </w:tcPr>
          <w:p w:rsidR="00503F09" w:rsidRPr="00BE3BCA" w:rsidRDefault="00503F09" w:rsidP="00B66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503F09" w:rsidRPr="00BE3BCA" w:rsidRDefault="00503F09" w:rsidP="00B66DF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Khánh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Tem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Anh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Thạch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Lâm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Anh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Út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Nhường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14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1B1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B1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16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B1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17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B1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18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Kiều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B1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19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Thịnh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1B2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Khôi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1B2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21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1B2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22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1B2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23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Dung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1B2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24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25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Huế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 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26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Thị Ngoan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 T.Việt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27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Điểu Thành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 T.Việt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28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ind w:hanging="53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 w:eastAsia="vi-VN"/>
              </w:rPr>
              <w:t>Nguyễn Văn</w:t>
            </w:r>
            <w:r w:rsidRPr="00BE3BCA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An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3A1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29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BE3BCA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Điểu Hậu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3A1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30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  <w:lang w:eastAsia="vi-VN"/>
              </w:rPr>
              <w:t>Dương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Thị Mộc Trà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3A2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31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  <w:lang w:eastAsia="vi-VN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  <w:lang w:eastAsia="vi-VN"/>
              </w:rPr>
              <w:t>Mẫn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3A2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32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vi-VN" w:eastAsia="vi-VN"/>
              </w:rPr>
              <w:t>Điểu Nguy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3B1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33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Điểu </w:t>
            </w:r>
            <w:r w:rsidRPr="00BE3BC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Minh </w:t>
            </w:r>
            <w:r w:rsidRPr="00BE3BCA">
              <w:rPr>
                <w:rFonts w:ascii="Times New Roman" w:hAnsi="Times New Roman"/>
                <w:sz w:val="28"/>
                <w:szCs w:val="28"/>
                <w:lang w:val="vi-VN" w:eastAsia="vi-VN"/>
              </w:rPr>
              <w:t>Thắng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3B1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34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proofErr w:type="spellStart"/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Lồng</w:t>
            </w:r>
            <w:proofErr w:type="spellEnd"/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 Cặp Phùng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3C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35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 Tịnh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BE3B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3C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36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Tron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</w:rPr>
              <w:t>4B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37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Bùi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</w:rPr>
              <w:t xml:space="preserve"> Gia </w:t>
            </w: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</w:rPr>
              <w:t>5B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38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Hân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</w:rPr>
              <w:t>5B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39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Nuyên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</w:rPr>
              <w:t>5B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E7096" w:rsidRPr="00BE3BCA" w:rsidTr="00AE7096">
        <w:trPr>
          <w:trHeight w:val="320"/>
        </w:trPr>
        <w:tc>
          <w:tcPr>
            <w:tcW w:w="822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40</w:t>
            </w:r>
          </w:p>
        </w:tc>
        <w:tc>
          <w:tcPr>
            <w:tcW w:w="3132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E3BCA">
              <w:rPr>
                <w:rFonts w:ascii="Times New Roman" w:hAnsi="Times New Roman"/>
                <w:sz w:val="28"/>
                <w:szCs w:val="28"/>
              </w:rPr>
              <w:t>Điểu</w:t>
            </w:r>
            <w:proofErr w:type="spellEnd"/>
            <w:r w:rsidRPr="00BE3B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Khánh</w:t>
            </w:r>
          </w:p>
        </w:tc>
        <w:tc>
          <w:tcPr>
            <w:tcW w:w="897" w:type="dxa"/>
          </w:tcPr>
          <w:p w:rsidR="00AE7096" w:rsidRPr="00BE3BCA" w:rsidRDefault="00AE7096" w:rsidP="00AE7096">
            <w:pPr>
              <w:spacing w:before="60" w:after="60"/>
              <w:ind w:right="-235"/>
              <w:rPr>
                <w:rFonts w:ascii="Times New Roman" w:hAnsi="Times New Roman"/>
                <w:sz w:val="28"/>
                <w:szCs w:val="28"/>
              </w:rPr>
            </w:pPr>
            <w:r w:rsidRPr="00BE3BCA">
              <w:rPr>
                <w:rFonts w:ascii="Times New Roman" w:hAnsi="Times New Roman"/>
                <w:sz w:val="28"/>
                <w:szCs w:val="28"/>
              </w:rPr>
              <w:t>5B</w:t>
            </w:r>
          </w:p>
        </w:tc>
        <w:tc>
          <w:tcPr>
            <w:tcW w:w="3731" w:type="dxa"/>
          </w:tcPr>
          <w:p w:rsidR="00AE7096" w:rsidRPr="00BE3BCA" w:rsidRDefault="00AE7096" w:rsidP="00AE709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E3BCA">
              <w:rPr>
                <w:rFonts w:ascii="Times New Roman" w:hAnsi="Times New Roman"/>
                <w:sz w:val="28"/>
                <w:szCs w:val="28"/>
                <w:lang w:val="nl-NL"/>
              </w:rPr>
              <w:t>Toán +T. Việt</w:t>
            </w:r>
          </w:p>
        </w:tc>
        <w:tc>
          <w:tcPr>
            <w:tcW w:w="839" w:type="dxa"/>
          </w:tcPr>
          <w:p w:rsidR="00AE7096" w:rsidRPr="00BE3BCA" w:rsidRDefault="00AE7096" w:rsidP="00AE709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F87830" w:rsidRPr="00BE3BCA" w:rsidRDefault="00F87830" w:rsidP="00F87830">
      <w:pPr>
        <w:spacing w:before="60" w:after="60"/>
        <w:ind w:firstLine="562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E3BCA">
        <w:rPr>
          <w:rFonts w:ascii="Times New Roman" w:hAnsi="Times New Roman"/>
          <w:b/>
          <w:bCs/>
          <w:sz w:val="28"/>
          <w:szCs w:val="28"/>
          <w:lang w:val="nl-NL"/>
        </w:rPr>
        <w:t xml:space="preserve">IV. NỘI DUNG VÀ </w:t>
      </w:r>
      <w:r w:rsidR="00895FBC">
        <w:rPr>
          <w:rFonts w:ascii="Times New Roman" w:hAnsi="Times New Roman"/>
          <w:b/>
          <w:bCs/>
          <w:sz w:val="28"/>
          <w:szCs w:val="28"/>
          <w:lang w:val="nl-NL"/>
        </w:rPr>
        <w:t>THỜI GIAN</w:t>
      </w:r>
      <w:r w:rsidRPr="00BE3BCA">
        <w:rPr>
          <w:rFonts w:ascii="Times New Roman" w:hAnsi="Times New Roman"/>
          <w:b/>
          <w:bCs/>
          <w:sz w:val="28"/>
          <w:szCs w:val="28"/>
          <w:lang w:val="nl-NL"/>
        </w:rPr>
        <w:t xml:space="preserve"> BỐI DƯỠNG</w:t>
      </w:r>
    </w:p>
    <w:p w:rsidR="00895FBC" w:rsidRPr="00895FBC" w:rsidRDefault="00895FBC" w:rsidP="00F87830">
      <w:pPr>
        <w:spacing w:before="60" w:after="60"/>
        <w:ind w:firstLine="562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1</w:t>
      </w:r>
      <w:r w:rsidRPr="00895FBC">
        <w:rPr>
          <w:rFonts w:ascii="Times New Roman" w:hAnsi="Times New Roman"/>
          <w:b/>
          <w:sz w:val="28"/>
          <w:szCs w:val="28"/>
          <w:lang w:val="sv-SE"/>
        </w:rPr>
        <w:t>.Nội dung</w:t>
      </w:r>
    </w:p>
    <w:p w:rsidR="00895FBC" w:rsidRDefault="00895FBC" w:rsidP="00F87830">
      <w:pPr>
        <w:spacing w:before="60" w:after="60"/>
        <w:ind w:firstLine="562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Bồi dưỡng kiến thức, năng lực, phẩm chất mà học sinh đó chưa đạt</w:t>
      </w:r>
    </w:p>
    <w:p w:rsidR="00895FBC" w:rsidRDefault="00895FBC" w:rsidP="00F87830">
      <w:pPr>
        <w:spacing w:before="60" w:after="60"/>
        <w:ind w:firstLine="562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2</w:t>
      </w:r>
      <w:r w:rsidRPr="00895FBC">
        <w:rPr>
          <w:rFonts w:ascii="Times New Roman" w:hAnsi="Times New Roman"/>
          <w:b/>
          <w:sz w:val="28"/>
          <w:szCs w:val="28"/>
          <w:lang w:val="sv-SE"/>
        </w:rPr>
        <w:t>.Thời gian</w:t>
      </w:r>
    </w:p>
    <w:p w:rsidR="00F87830" w:rsidRPr="00BE3BCA" w:rsidRDefault="00895FBC" w:rsidP="00F87830">
      <w:pPr>
        <w:spacing w:before="60" w:after="60"/>
        <w:ind w:firstLine="562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T</w:t>
      </w:r>
      <w:r w:rsidR="00F87830" w:rsidRPr="00BE3BCA">
        <w:rPr>
          <w:rFonts w:ascii="Times New Roman" w:hAnsi="Times New Roman"/>
          <w:sz w:val="28"/>
          <w:szCs w:val="28"/>
          <w:lang w:val="sv-SE"/>
        </w:rPr>
        <w:t>rong các tiết học</w:t>
      </w:r>
      <w:r>
        <w:rPr>
          <w:rFonts w:ascii="Times New Roman" w:hAnsi="Times New Roman"/>
          <w:sz w:val="28"/>
          <w:szCs w:val="28"/>
          <w:lang w:val="sv-SE"/>
        </w:rPr>
        <w:t xml:space="preserve"> ở trên lớp</w:t>
      </w:r>
      <w:r w:rsidR="00F87830" w:rsidRPr="00BE3BCA">
        <w:rPr>
          <w:rFonts w:ascii="Times New Roman" w:hAnsi="Times New Roman"/>
          <w:sz w:val="28"/>
          <w:szCs w:val="28"/>
          <w:lang w:val="sv-SE"/>
        </w:rPr>
        <w:t>, các tiết tăng cường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F87830" w:rsidRPr="00BE3BCA">
        <w:rPr>
          <w:rFonts w:ascii="Times New Roman" w:hAnsi="Times New Roman"/>
          <w:sz w:val="28"/>
          <w:szCs w:val="28"/>
          <w:lang w:val="sv-SE"/>
        </w:rPr>
        <w:t>.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F87830" w:rsidRPr="00BE3BCA">
        <w:rPr>
          <w:rFonts w:ascii="Times New Roman" w:hAnsi="Times New Roman"/>
          <w:sz w:val="28"/>
          <w:szCs w:val="28"/>
          <w:lang w:val="sv-SE"/>
        </w:rPr>
        <w:t>.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F87830" w:rsidRPr="00BE3BCA">
        <w:rPr>
          <w:rFonts w:ascii="Times New Roman" w:hAnsi="Times New Roman"/>
          <w:sz w:val="28"/>
          <w:szCs w:val="28"/>
          <w:lang w:val="sv-SE"/>
        </w:rPr>
        <w:t>.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503F09" w:rsidRPr="00BE3BCA">
        <w:rPr>
          <w:rFonts w:ascii="Times New Roman" w:hAnsi="Times New Roman"/>
          <w:sz w:val="28"/>
          <w:szCs w:val="28"/>
          <w:lang w:val="sv-SE"/>
        </w:rPr>
        <w:t xml:space="preserve">Vào chiều thứ sáu hoặc thời gian </w:t>
      </w:r>
      <w:r>
        <w:rPr>
          <w:rFonts w:ascii="Times New Roman" w:hAnsi="Times New Roman"/>
          <w:sz w:val="28"/>
          <w:szCs w:val="28"/>
          <w:lang w:val="sv-SE"/>
        </w:rPr>
        <w:t xml:space="preserve">khác </w:t>
      </w:r>
      <w:r w:rsidR="00503F09" w:rsidRPr="00BE3BCA">
        <w:rPr>
          <w:rFonts w:ascii="Times New Roman" w:hAnsi="Times New Roman"/>
          <w:sz w:val="28"/>
          <w:szCs w:val="28"/>
          <w:lang w:val="sv-SE"/>
        </w:rPr>
        <w:t>phù hợp với học sinh.</w:t>
      </w:r>
    </w:p>
    <w:p w:rsidR="005E18A8" w:rsidRPr="00BE3BCA" w:rsidRDefault="00C91DFA" w:rsidP="00C91DFA">
      <w:pPr>
        <w:spacing w:before="60" w:after="60"/>
        <w:ind w:firstLine="562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BE3BCA">
        <w:rPr>
          <w:rFonts w:ascii="Times New Roman" w:hAnsi="Times New Roman"/>
          <w:b/>
          <w:sz w:val="28"/>
          <w:szCs w:val="28"/>
          <w:lang w:val="pt-BR"/>
        </w:rPr>
        <w:t>V</w:t>
      </w:r>
      <w:r w:rsidR="005E18A8" w:rsidRPr="00BE3BCA">
        <w:rPr>
          <w:rFonts w:ascii="Times New Roman" w:hAnsi="Times New Roman"/>
          <w:b/>
          <w:sz w:val="28"/>
          <w:szCs w:val="28"/>
          <w:lang w:val="pt-BR"/>
        </w:rPr>
        <w:t>. TỔ CHỨC THỰC HIỆN</w:t>
      </w:r>
    </w:p>
    <w:p w:rsidR="00895FBC" w:rsidRDefault="00895FBC" w:rsidP="00895FBC">
      <w:pPr>
        <w:ind w:firstLine="562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Batang" w:hAnsi="Times New Roman"/>
          <w:sz w:val="28"/>
          <w:szCs w:val="28"/>
        </w:rPr>
        <w:t>Tổ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trưởng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xây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dựng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kế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hoạch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hỗ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trợ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Batang" w:hAnsi="Times New Roman"/>
          <w:sz w:val="28"/>
          <w:szCs w:val="28"/>
        </w:rPr>
        <w:t>chỉ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đạo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giáo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viên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chủ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nhiệm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các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lớp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cụ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thể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kế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hoạch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của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tổ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để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xấy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dựng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kế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hoạch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hỗ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trợ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cho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lớp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mình</w:t>
      </w:r>
      <w:proofErr w:type="spellEnd"/>
      <w:r>
        <w:rPr>
          <w:rFonts w:ascii="Times New Roman" w:eastAsia="Batang" w:hAnsi="Times New Roman"/>
          <w:sz w:val="28"/>
          <w:szCs w:val="28"/>
        </w:rPr>
        <w:t>.</w:t>
      </w:r>
    </w:p>
    <w:p w:rsidR="00895FBC" w:rsidRDefault="00895FBC" w:rsidP="00895FBC">
      <w:pPr>
        <w:ind w:firstLine="562"/>
        <w:jc w:val="both"/>
        <w:rPr>
          <w:rFonts w:ascii="Times New Roman" w:eastAsia="Batang" w:hAnsi="Times New Roman"/>
          <w:sz w:val="28"/>
          <w:szCs w:val="28"/>
        </w:rPr>
      </w:pPr>
      <w:r w:rsidRPr="00BE3BCA">
        <w:rPr>
          <w:rFonts w:ascii="Times New Roman" w:eastAsia="Batang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Batang" w:hAnsi="Times New Roman"/>
          <w:sz w:val="28"/>
          <w:szCs w:val="28"/>
        </w:rPr>
        <w:t>G</w:t>
      </w:r>
      <w:r w:rsidRPr="00BE3BCA">
        <w:rPr>
          <w:rFonts w:ascii="Times New Roman" w:eastAsia="Batang" w:hAnsi="Times New Roman"/>
          <w:sz w:val="28"/>
          <w:szCs w:val="28"/>
        </w:rPr>
        <w:t>iáo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viên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chủ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nhiệm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xây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dựng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kế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hoạch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đồng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thời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phối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hợp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với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giáo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viên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môn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chuyên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có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trách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nhiệm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giúp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đỡ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Batang" w:hAnsi="Times New Roman"/>
          <w:sz w:val="28"/>
          <w:szCs w:val="28"/>
        </w:rPr>
        <w:t>hỗ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trợ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học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sinh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chưa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hoàn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thành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nội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Batang" w:hAnsi="Times New Roman"/>
          <w:sz w:val="28"/>
          <w:szCs w:val="28"/>
        </w:rPr>
        <w:t>các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môn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sz w:val="28"/>
          <w:szCs w:val="28"/>
        </w:rPr>
        <w:t>học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. </w:t>
      </w:r>
    </w:p>
    <w:p w:rsidR="00895FBC" w:rsidRPr="00BE3BCA" w:rsidRDefault="00895FBC" w:rsidP="00895FBC">
      <w:pPr>
        <w:ind w:firstLine="562"/>
        <w:jc w:val="both"/>
        <w:rPr>
          <w:rFonts w:ascii="Times New Roman" w:eastAsia="Batang" w:hAnsi="Times New Roman"/>
          <w:sz w:val="28"/>
          <w:szCs w:val="28"/>
        </w:rPr>
      </w:pPr>
      <w:r w:rsidRPr="00BE3BCA">
        <w:rPr>
          <w:rFonts w:ascii="Times New Roman" w:eastAsia="Batang" w:hAnsi="Times New Roman"/>
          <w:sz w:val="28"/>
          <w:szCs w:val="28"/>
        </w:rPr>
        <w:t xml:space="preserve">-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Tuyệt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đối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không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để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học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sinh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ngồi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nhầm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lớp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>.</w:t>
      </w:r>
    </w:p>
    <w:p w:rsidR="00895FBC" w:rsidRPr="00BE3BCA" w:rsidRDefault="00895FBC" w:rsidP="00895FBC">
      <w:pPr>
        <w:ind w:firstLine="562"/>
        <w:jc w:val="both"/>
        <w:rPr>
          <w:rFonts w:ascii="Times New Roman" w:eastAsia="Batang" w:hAnsi="Times New Roman"/>
          <w:sz w:val="28"/>
          <w:szCs w:val="28"/>
        </w:rPr>
      </w:pPr>
      <w:r w:rsidRPr="00BE3BCA">
        <w:rPr>
          <w:rFonts w:ascii="Times New Roman" w:eastAsia="Batang" w:hAnsi="Times New Roman"/>
          <w:sz w:val="28"/>
          <w:szCs w:val="28"/>
        </w:rPr>
        <w:t xml:space="preserve">-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Tạo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mọi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điều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kiện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tốt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nhất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để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học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sinh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được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phát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huy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năng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lực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học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tập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tích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cực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tư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duy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sáng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tạo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trong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các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giờ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lên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BE3BCA">
        <w:rPr>
          <w:rFonts w:ascii="Times New Roman" w:eastAsia="Batang" w:hAnsi="Times New Roman"/>
          <w:sz w:val="28"/>
          <w:szCs w:val="28"/>
        </w:rPr>
        <w:t>lớp</w:t>
      </w:r>
      <w:proofErr w:type="spellEnd"/>
      <w:r w:rsidRPr="00BE3BCA">
        <w:rPr>
          <w:rFonts w:ascii="Times New Roman" w:eastAsia="Batang" w:hAnsi="Times New Roman"/>
          <w:sz w:val="28"/>
          <w:szCs w:val="28"/>
        </w:rPr>
        <w:t xml:space="preserve">. </w:t>
      </w:r>
    </w:p>
    <w:p w:rsidR="00895FBC" w:rsidRDefault="00895FBC" w:rsidP="005E18A8">
      <w:pPr>
        <w:spacing w:before="60" w:after="60"/>
        <w:ind w:firstLine="56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E18A8" w:rsidRPr="00BE3BCA" w:rsidRDefault="005E18A8" w:rsidP="005E18A8">
      <w:pPr>
        <w:ind w:left="93" w:firstLine="627"/>
        <w:jc w:val="both"/>
        <w:rPr>
          <w:rFonts w:ascii="Times New Roman" w:eastAsia="Batang" w:hAnsi="Times New Roman"/>
          <w:sz w:val="28"/>
          <w:szCs w:val="28"/>
          <w:lang w:val="nl-NL"/>
        </w:rPr>
      </w:pPr>
      <w:r w:rsidRPr="00BE3BCA">
        <w:rPr>
          <w:rFonts w:ascii="Times New Roman" w:eastAsia="Batang" w:hAnsi="Times New Roman"/>
          <w:b/>
          <w:sz w:val="28"/>
          <w:szCs w:val="28"/>
        </w:rPr>
        <w:lastRenderedPageBreak/>
        <w:t xml:space="preserve">   </w:t>
      </w:r>
      <w:r w:rsidRPr="00BE3BCA">
        <w:rPr>
          <w:rFonts w:ascii="Times New Roman" w:hAnsi="Times New Roman"/>
          <w:sz w:val="28"/>
          <w:szCs w:val="28"/>
          <w:lang w:val="pt-BR"/>
        </w:rPr>
        <w:t xml:space="preserve">Trên đây là kế hoạch Hỗ trợ </w:t>
      </w:r>
      <w:r w:rsidR="00C91DFA" w:rsidRPr="00BE3BCA">
        <w:rPr>
          <w:rFonts w:ascii="Times New Roman" w:hAnsi="Times New Roman"/>
          <w:sz w:val="28"/>
          <w:szCs w:val="28"/>
          <w:lang w:val="pt-BR"/>
        </w:rPr>
        <w:t xml:space="preserve">từ Giữa </w:t>
      </w:r>
      <w:r w:rsidR="00792A19" w:rsidRPr="00BE3BCA">
        <w:rPr>
          <w:rFonts w:ascii="Times New Roman" w:hAnsi="Times New Roman"/>
          <w:sz w:val="28"/>
          <w:szCs w:val="28"/>
          <w:lang w:val="pt-BR"/>
        </w:rPr>
        <w:t xml:space="preserve">học kỳ </w:t>
      </w:r>
      <w:r w:rsidR="00CC5D97" w:rsidRPr="00BE3BCA">
        <w:rPr>
          <w:rFonts w:ascii="Times New Roman" w:hAnsi="Times New Roman"/>
          <w:sz w:val="28"/>
          <w:szCs w:val="28"/>
          <w:lang w:val="pt-BR"/>
        </w:rPr>
        <w:t>II</w:t>
      </w:r>
      <w:r w:rsidRPr="00BE3B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44D68" w:rsidRPr="00BE3BCA">
        <w:rPr>
          <w:rFonts w:ascii="Times New Roman" w:hAnsi="Times New Roman"/>
          <w:sz w:val="28"/>
          <w:szCs w:val="28"/>
          <w:lang w:val="pt-BR"/>
        </w:rPr>
        <w:t xml:space="preserve"> của </w:t>
      </w:r>
      <w:r w:rsidRPr="00BE3BCA">
        <w:rPr>
          <w:rFonts w:ascii="Times New Roman" w:hAnsi="Times New Roman"/>
          <w:sz w:val="28"/>
          <w:szCs w:val="28"/>
          <w:lang w:val="pt-BR"/>
        </w:rPr>
        <w:t>trường Tiểu học Phú Sơn năm học 2024-2025.</w:t>
      </w:r>
      <w:r w:rsidR="00895FBC">
        <w:rPr>
          <w:rFonts w:ascii="Times New Roman" w:hAnsi="Times New Roman"/>
          <w:sz w:val="28"/>
          <w:szCs w:val="28"/>
          <w:lang w:val="pt-BR"/>
        </w:rPr>
        <w:t>/.</w:t>
      </w:r>
    </w:p>
    <w:p w:rsidR="005E18A8" w:rsidRPr="00BE3BCA" w:rsidRDefault="005E18A8" w:rsidP="005E18A8">
      <w:pPr>
        <w:jc w:val="center"/>
        <w:rPr>
          <w:rFonts w:ascii="Times New Roman" w:eastAsia="Batang" w:hAnsi="Times New Roman"/>
          <w:sz w:val="28"/>
          <w:szCs w:val="28"/>
          <w:lang w:val="nl-NL" w:eastAsia="ko-KR"/>
        </w:rPr>
      </w:pPr>
      <w:r w:rsidRPr="00BE3BCA">
        <w:rPr>
          <w:rFonts w:ascii="Times New Roman" w:eastAsia="Batang" w:hAnsi="Times New Roman"/>
          <w:sz w:val="28"/>
          <w:szCs w:val="28"/>
          <w:lang w:val="nl-NL" w:eastAsia="ko-KR"/>
        </w:rPr>
        <w:t xml:space="preserve">          </w:t>
      </w:r>
    </w:p>
    <w:p w:rsidR="006A01C3" w:rsidRPr="00895FBC" w:rsidRDefault="00744D68" w:rsidP="00895FBC">
      <w:pPr>
        <w:rPr>
          <w:rFonts w:ascii="Times New Roman" w:eastAsia="Batang" w:hAnsi="Times New Roman"/>
          <w:b/>
          <w:i/>
          <w:sz w:val="24"/>
          <w:szCs w:val="24"/>
        </w:rPr>
      </w:pPr>
      <w:r w:rsidRPr="00895FBC">
        <w:rPr>
          <w:rFonts w:ascii="Times New Roman" w:eastAsia="Batang" w:hAnsi="Times New Roman"/>
          <w:b/>
          <w:i/>
          <w:sz w:val="24"/>
          <w:szCs w:val="24"/>
          <w:lang w:val="nl-NL" w:eastAsia="ko-KR"/>
        </w:rPr>
        <w:t xml:space="preserve">Nơi nhận: </w:t>
      </w:r>
      <w:r w:rsidRPr="00895FBC">
        <w:rPr>
          <w:rFonts w:ascii="Times New Roman" w:eastAsia="Batang" w:hAnsi="Times New Roman"/>
          <w:b/>
          <w:i/>
          <w:sz w:val="24"/>
          <w:szCs w:val="24"/>
          <w:lang w:val="nl-NL" w:eastAsia="ko-KR"/>
        </w:rPr>
        <w:tab/>
      </w:r>
      <w:r w:rsidR="005E18A8" w:rsidRPr="00895FBC">
        <w:rPr>
          <w:rFonts w:ascii="Times New Roman" w:eastAsia="Batang" w:hAnsi="Times New Roman"/>
          <w:b/>
          <w:i/>
          <w:sz w:val="24"/>
          <w:szCs w:val="24"/>
          <w:lang w:val="nl-NL" w:eastAsia="ko-KR"/>
        </w:rPr>
        <w:t xml:space="preserve">  </w:t>
      </w:r>
    </w:p>
    <w:p w:rsidR="00005726" w:rsidRPr="00005726" w:rsidRDefault="00005726" w:rsidP="00005726">
      <w:pPr>
        <w:rPr>
          <w:rFonts w:ascii="Times New Roman" w:eastAsia="Batang" w:hAnsi="Times New Roman"/>
          <w:sz w:val="22"/>
          <w:szCs w:val="22"/>
        </w:rPr>
      </w:pPr>
      <w:r w:rsidRPr="00BE3BCA">
        <w:rPr>
          <w:rFonts w:ascii="Times New Roman" w:eastAsia="Batang" w:hAnsi="Times New Roman"/>
          <w:sz w:val="28"/>
          <w:szCs w:val="28"/>
        </w:rPr>
        <w:t>-</w:t>
      </w:r>
      <w:proofErr w:type="spellStart"/>
      <w:r w:rsidRPr="00005726">
        <w:rPr>
          <w:rFonts w:ascii="Times New Roman" w:eastAsia="Batang" w:hAnsi="Times New Roman"/>
          <w:sz w:val="22"/>
          <w:szCs w:val="22"/>
        </w:rPr>
        <w:t>Các</w:t>
      </w:r>
      <w:proofErr w:type="spellEnd"/>
      <w:r w:rsidRPr="00005726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005726">
        <w:rPr>
          <w:rFonts w:ascii="Times New Roman" w:eastAsia="Batang" w:hAnsi="Times New Roman"/>
          <w:sz w:val="22"/>
          <w:szCs w:val="22"/>
        </w:rPr>
        <w:t>tổ</w:t>
      </w:r>
      <w:proofErr w:type="spellEnd"/>
      <w:r w:rsidRPr="00005726">
        <w:rPr>
          <w:rFonts w:ascii="Times New Roman" w:eastAsia="Batang" w:hAnsi="Times New Roman"/>
          <w:sz w:val="22"/>
          <w:szCs w:val="22"/>
        </w:rPr>
        <w:t xml:space="preserve"> CM</w:t>
      </w:r>
    </w:p>
    <w:p w:rsidR="00005726" w:rsidRPr="00005726" w:rsidRDefault="00005726" w:rsidP="00005726">
      <w:pPr>
        <w:rPr>
          <w:rFonts w:ascii="Times New Roman" w:eastAsia="Batang" w:hAnsi="Times New Roman"/>
          <w:sz w:val="22"/>
          <w:szCs w:val="22"/>
        </w:rPr>
      </w:pPr>
      <w:r w:rsidRPr="00005726">
        <w:rPr>
          <w:rFonts w:ascii="Times New Roman" w:eastAsia="Batang" w:hAnsi="Times New Roman"/>
          <w:sz w:val="22"/>
          <w:szCs w:val="22"/>
        </w:rPr>
        <w:t xml:space="preserve">- </w:t>
      </w:r>
      <w:proofErr w:type="spellStart"/>
      <w:r w:rsidRPr="00005726">
        <w:rPr>
          <w:rFonts w:ascii="Times New Roman" w:eastAsia="Batang" w:hAnsi="Times New Roman"/>
          <w:sz w:val="22"/>
          <w:szCs w:val="22"/>
        </w:rPr>
        <w:t>Lưu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: </w:t>
      </w:r>
      <w:r w:rsidRPr="00005726">
        <w:rPr>
          <w:rFonts w:ascii="Times New Roman" w:eastAsia="Batang" w:hAnsi="Times New Roman"/>
          <w:sz w:val="22"/>
          <w:szCs w:val="22"/>
        </w:rPr>
        <w:t>VT</w:t>
      </w:r>
    </w:p>
    <w:p w:rsidR="006A01C3" w:rsidRPr="00BE3BCA" w:rsidRDefault="00CC5D97" w:rsidP="00CC5D97">
      <w:pPr>
        <w:tabs>
          <w:tab w:val="left" w:pos="6555"/>
        </w:tabs>
        <w:rPr>
          <w:rFonts w:ascii="Times New Roman" w:eastAsia="Batang" w:hAnsi="Times New Roman"/>
          <w:b/>
          <w:sz w:val="28"/>
          <w:szCs w:val="28"/>
        </w:rPr>
      </w:pPr>
      <w:r w:rsidRPr="00BE3BCA">
        <w:rPr>
          <w:rFonts w:ascii="Times New Roman" w:eastAsia="Batang" w:hAnsi="Times New Roman"/>
          <w:b/>
          <w:sz w:val="28"/>
          <w:szCs w:val="28"/>
        </w:rPr>
        <w:tab/>
        <w:t>HIỆU TRƯỞNG</w:t>
      </w:r>
    </w:p>
    <w:p w:rsidR="006A01C3" w:rsidRPr="00BE3BCA" w:rsidRDefault="006A01C3" w:rsidP="00AD362A">
      <w:pPr>
        <w:rPr>
          <w:rFonts w:ascii="Times New Roman" w:eastAsia="Batang" w:hAnsi="Times New Roman"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005726" w:rsidP="00AD362A">
      <w:pPr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ab/>
      </w:r>
      <w:r>
        <w:rPr>
          <w:rFonts w:ascii="Times New Roman" w:eastAsia="Batang" w:hAnsi="Times New Roman"/>
          <w:b/>
          <w:sz w:val="28"/>
          <w:szCs w:val="28"/>
        </w:rPr>
        <w:tab/>
      </w:r>
      <w:r>
        <w:rPr>
          <w:rFonts w:ascii="Times New Roman" w:eastAsia="Batang" w:hAnsi="Times New Roman"/>
          <w:b/>
          <w:sz w:val="28"/>
          <w:szCs w:val="28"/>
        </w:rPr>
        <w:tab/>
      </w:r>
      <w:r>
        <w:rPr>
          <w:rFonts w:ascii="Times New Roman" w:eastAsia="Batang" w:hAnsi="Times New Roman"/>
          <w:b/>
          <w:sz w:val="28"/>
          <w:szCs w:val="28"/>
        </w:rPr>
        <w:tab/>
      </w:r>
      <w:r>
        <w:rPr>
          <w:rFonts w:ascii="Times New Roman" w:eastAsia="Batang" w:hAnsi="Times New Roman"/>
          <w:b/>
          <w:sz w:val="28"/>
          <w:szCs w:val="28"/>
        </w:rPr>
        <w:tab/>
      </w:r>
      <w:r>
        <w:rPr>
          <w:rFonts w:ascii="Times New Roman" w:eastAsia="Batang" w:hAnsi="Times New Roman"/>
          <w:b/>
          <w:sz w:val="28"/>
          <w:szCs w:val="28"/>
        </w:rPr>
        <w:tab/>
      </w:r>
      <w:r>
        <w:rPr>
          <w:rFonts w:ascii="Times New Roman" w:eastAsia="Batang" w:hAnsi="Times New Roman"/>
          <w:b/>
          <w:sz w:val="28"/>
          <w:szCs w:val="28"/>
        </w:rPr>
        <w:tab/>
      </w:r>
      <w:r>
        <w:rPr>
          <w:rFonts w:ascii="Times New Roman" w:eastAsia="Batang" w:hAnsi="Times New Roman"/>
          <w:b/>
          <w:sz w:val="28"/>
          <w:szCs w:val="28"/>
        </w:rPr>
        <w:tab/>
      </w:r>
      <w:r>
        <w:rPr>
          <w:rFonts w:ascii="Times New Roman" w:eastAsia="Batang" w:hAnsi="Times New Roman"/>
          <w:b/>
          <w:sz w:val="28"/>
          <w:szCs w:val="28"/>
        </w:rPr>
        <w:tab/>
        <w:t>Đặng Quang Ngọc</w:t>
      </w: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AD362A" w:rsidP="00AD362A">
      <w:pPr>
        <w:rPr>
          <w:rFonts w:ascii="Times New Roman" w:eastAsia="Batang" w:hAnsi="Times New Roman"/>
          <w:b/>
          <w:sz w:val="28"/>
          <w:szCs w:val="28"/>
        </w:rPr>
      </w:pPr>
      <w:r w:rsidRPr="00BE3BCA">
        <w:rPr>
          <w:rFonts w:ascii="Times New Roman" w:eastAsia="Batang" w:hAnsi="Times New Roman"/>
          <w:b/>
          <w:sz w:val="28"/>
          <w:szCs w:val="28"/>
        </w:rPr>
        <w:t xml:space="preserve">       </w:t>
      </w: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6A01C3" w:rsidRPr="00BE3BCA" w:rsidRDefault="006A01C3" w:rsidP="00AD362A">
      <w:pPr>
        <w:rPr>
          <w:rFonts w:ascii="Times New Roman" w:eastAsia="Batang" w:hAnsi="Times New Roman"/>
          <w:b/>
          <w:sz w:val="28"/>
          <w:szCs w:val="28"/>
        </w:rPr>
      </w:pPr>
    </w:p>
    <w:p w:rsidR="000A43A8" w:rsidRPr="00BE3BCA" w:rsidRDefault="000A43A8" w:rsidP="000A43A8">
      <w:pPr>
        <w:ind w:left="93" w:firstLine="627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91DF7" w:rsidRPr="00BE3BCA" w:rsidRDefault="00E91DF7">
      <w:pPr>
        <w:spacing w:before="60" w:after="60"/>
        <w:ind w:firstLine="562"/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pPr w:leftFromText="180" w:rightFromText="180" w:vertAnchor="text" w:horzAnchor="page" w:tblpX="1707" w:tblpY="142"/>
        <w:tblW w:w="9335" w:type="dxa"/>
        <w:tblLook w:val="04A0" w:firstRow="1" w:lastRow="0" w:firstColumn="1" w:lastColumn="0" w:noHBand="0" w:noVBand="1"/>
      </w:tblPr>
      <w:tblGrid>
        <w:gridCol w:w="4107"/>
        <w:gridCol w:w="5228"/>
      </w:tblGrid>
      <w:tr w:rsidR="00DB7259" w:rsidRPr="00BE3BCA">
        <w:trPr>
          <w:trHeight w:val="1907"/>
        </w:trPr>
        <w:tc>
          <w:tcPr>
            <w:tcW w:w="4107" w:type="dxa"/>
          </w:tcPr>
          <w:p w:rsidR="00DB7259" w:rsidRPr="00BE3BCA" w:rsidRDefault="00DB72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7259" w:rsidRPr="00BE3BCA" w:rsidRDefault="00DB72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7259" w:rsidRPr="00BE3BCA" w:rsidRDefault="00DB72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7259" w:rsidRPr="00BE3BCA" w:rsidRDefault="00DB72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7259" w:rsidRPr="00BE3BCA" w:rsidRDefault="00DB72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7259" w:rsidRPr="00BE3BCA" w:rsidRDefault="00DB72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7259" w:rsidRPr="00BE3BCA" w:rsidRDefault="00DB72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:rsidR="00DB7259" w:rsidRPr="00BE3BCA" w:rsidRDefault="00D5353A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BE3BCA">
              <w:rPr>
                <w:rFonts w:ascii="Times New Roman" w:hAnsi="Times New Roman"/>
                <w:b/>
                <w:bCs/>
                <w:sz w:val="28"/>
                <w:szCs w:val="28"/>
                <w:lang w:val="nb-NO"/>
              </w:rPr>
              <w:t xml:space="preserve">                                         </w:t>
            </w:r>
            <w:r w:rsidRPr="00BE3BCA">
              <w:rPr>
                <w:rFonts w:ascii="Times New Roman" w:hAnsi="Times New Roman"/>
                <w:sz w:val="28"/>
                <w:szCs w:val="28"/>
                <w:lang w:val="nb-NO"/>
              </w:rPr>
              <w:tab/>
            </w:r>
          </w:p>
        </w:tc>
      </w:tr>
    </w:tbl>
    <w:p w:rsidR="00DB7259" w:rsidRPr="00BE3BCA" w:rsidRDefault="00DB7259">
      <w:pPr>
        <w:tabs>
          <w:tab w:val="left" w:pos="329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b-NO"/>
        </w:rPr>
      </w:pPr>
    </w:p>
    <w:p w:rsidR="00DB7259" w:rsidRPr="00BE3BCA" w:rsidRDefault="00DB7259">
      <w:pPr>
        <w:rPr>
          <w:rFonts w:ascii="Times New Roman" w:hAnsi="Times New Roman"/>
          <w:sz w:val="28"/>
          <w:szCs w:val="28"/>
        </w:rPr>
      </w:pPr>
    </w:p>
    <w:sectPr w:rsidR="00DB7259" w:rsidRPr="00BE3BCA" w:rsidSect="00A35ED6"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C7" w:rsidRDefault="00245BC7">
      <w:r>
        <w:separator/>
      </w:r>
    </w:p>
  </w:endnote>
  <w:endnote w:type="continuationSeparator" w:id="0">
    <w:p w:rsidR="00245BC7" w:rsidRDefault="002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C7" w:rsidRDefault="00245BC7">
      <w:r>
        <w:separator/>
      </w:r>
    </w:p>
  </w:footnote>
  <w:footnote w:type="continuationSeparator" w:id="0">
    <w:p w:rsidR="00245BC7" w:rsidRDefault="0024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690983"/>
    </w:sdtPr>
    <w:sdtEndPr/>
    <w:sdtContent>
      <w:p w:rsidR="00DB7259" w:rsidRDefault="00D535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0C0">
          <w:rPr>
            <w:noProof/>
          </w:rPr>
          <w:t>5</w:t>
        </w:r>
        <w:r>
          <w:fldChar w:fldCharType="end"/>
        </w:r>
      </w:p>
    </w:sdtContent>
  </w:sdt>
  <w:p w:rsidR="00DB7259" w:rsidRDefault="00DB7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5151"/>
    <w:multiLevelType w:val="hybridMultilevel"/>
    <w:tmpl w:val="3A4A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67C9"/>
    <w:multiLevelType w:val="hybridMultilevel"/>
    <w:tmpl w:val="1DB8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4A55"/>
    <w:multiLevelType w:val="hybridMultilevel"/>
    <w:tmpl w:val="340C37AE"/>
    <w:lvl w:ilvl="0" w:tplc="C93A3F3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4B45"/>
    <w:multiLevelType w:val="hybridMultilevel"/>
    <w:tmpl w:val="C2FE1E34"/>
    <w:lvl w:ilvl="0" w:tplc="013C9364">
      <w:start w:val="1"/>
      <w:numFmt w:val="lowerLetter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p3n5h/8r36sm+iTZMJYIA0K2RGOY0zt1Xru6zrI8910L/kKnoposL5j6AQWCpZeO79NrTytQSdQjr5aBaoYOw==" w:salt="AaQVgSq/MTz0iqGW6Ncj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08"/>
    <w:rsid w:val="00005726"/>
    <w:rsid w:val="000279CC"/>
    <w:rsid w:val="00054874"/>
    <w:rsid w:val="000702B5"/>
    <w:rsid w:val="000725D9"/>
    <w:rsid w:val="0009070D"/>
    <w:rsid w:val="000A43A8"/>
    <w:rsid w:val="000A54B7"/>
    <w:rsid w:val="000D25DE"/>
    <w:rsid w:val="000E0E8C"/>
    <w:rsid w:val="000E1F1F"/>
    <w:rsid w:val="000E3255"/>
    <w:rsid w:val="000F16EF"/>
    <w:rsid w:val="000F42CE"/>
    <w:rsid w:val="000F6461"/>
    <w:rsid w:val="00111A14"/>
    <w:rsid w:val="00124053"/>
    <w:rsid w:val="00161846"/>
    <w:rsid w:val="00195E59"/>
    <w:rsid w:val="001A267E"/>
    <w:rsid w:val="001A30E8"/>
    <w:rsid w:val="001A5538"/>
    <w:rsid w:val="001B31A6"/>
    <w:rsid w:val="001C20C0"/>
    <w:rsid w:val="001C4E8A"/>
    <w:rsid w:val="001C50EC"/>
    <w:rsid w:val="001E5B07"/>
    <w:rsid w:val="0021549D"/>
    <w:rsid w:val="002176A1"/>
    <w:rsid w:val="00235839"/>
    <w:rsid w:val="00245BC7"/>
    <w:rsid w:val="00260E44"/>
    <w:rsid w:val="00264C22"/>
    <w:rsid w:val="00271E48"/>
    <w:rsid w:val="00274E2E"/>
    <w:rsid w:val="0027778D"/>
    <w:rsid w:val="00294AF8"/>
    <w:rsid w:val="002A1F11"/>
    <w:rsid w:val="002B2D4C"/>
    <w:rsid w:val="002B577A"/>
    <w:rsid w:val="002C0B9D"/>
    <w:rsid w:val="002C2933"/>
    <w:rsid w:val="002F4C5A"/>
    <w:rsid w:val="002F5C7C"/>
    <w:rsid w:val="0031139A"/>
    <w:rsid w:val="003149A1"/>
    <w:rsid w:val="00317C82"/>
    <w:rsid w:val="00334FCE"/>
    <w:rsid w:val="0033610D"/>
    <w:rsid w:val="00340552"/>
    <w:rsid w:val="0034414D"/>
    <w:rsid w:val="0036334B"/>
    <w:rsid w:val="00363B3A"/>
    <w:rsid w:val="00364324"/>
    <w:rsid w:val="003943C7"/>
    <w:rsid w:val="00394495"/>
    <w:rsid w:val="003B0FBF"/>
    <w:rsid w:val="003D3A3C"/>
    <w:rsid w:val="00416060"/>
    <w:rsid w:val="004300BC"/>
    <w:rsid w:val="00471A71"/>
    <w:rsid w:val="004722B8"/>
    <w:rsid w:val="004842F7"/>
    <w:rsid w:val="004C622E"/>
    <w:rsid w:val="004D5F55"/>
    <w:rsid w:val="004F2A40"/>
    <w:rsid w:val="00503F09"/>
    <w:rsid w:val="00533B68"/>
    <w:rsid w:val="00546199"/>
    <w:rsid w:val="00557B30"/>
    <w:rsid w:val="00571755"/>
    <w:rsid w:val="005E18A8"/>
    <w:rsid w:val="005E2F03"/>
    <w:rsid w:val="00601AA3"/>
    <w:rsid w:val="00607F6B"/>
    <w:rsid w:val="00627EF0"/>
    <w:rsid w:val="00636C1D"/>
    <w:rsid w:val="00641F41"/>
    <w:rsid w:val="00652F38"/>
    <w:rsid w:val="00661120"/>
    <w:rsid w:val="0066243A"/>
    <w:rsid w:val="00681F73"/>
    <w:rsid w:val="0069548F"/>
    <w:rsid w:val="006A01C3"/>
    <w:rsid w:val="006A3327"/>
    <w:rsid w:val="006A4CAC"/>
    <w:rsid w:val="006B0FEB"/>
    <w:rsid w:val="006E4D35"/>
    <w:rsid w:val="006E5C46"/>
    <w:rsid w:val="00707A29"/>
    <w:rsid w:val="007125BF"/>
    <w:rsid w:val="00712ABA"/>
    <w:rsid w:val="00721B8A"/>
    <w:rsid w:val="00724FF3"/>
    <w:rsid w:val="007321EA"/>
    <w:rsid w:val="00734355"/>
    <w:rsid w:val="00735CC7"/>
    <w:rsid w:val="00744D68"/>
    <w:rsid w:val="00792A19"/>
    <w:rsid w:val="007C10BA"/>
    <w:rsid w:val="007F0BAF"/>
    <w:rsid w:val="00852E01"/>
    <w:rsid w:val="0085338F"/>
    <w:rsid w:val="00854445"/>
    <w:rsid w:val="00871EF8"/>
    <w:rsid w:val="00872285"/>
    <w:rsid w:val="00895FBC"/>
    <w:rsid w:val="008A5438"/>
    <w:rsid w:val="008D5788"/>
    <w:rsid w:val="008F0531"/>
    <w:rsid w:val="00913515"/>
    <w:rsid w:val="00930F68"/>
    <w:rsid w:val="009311EB"/>
    <w:rsid w:val="00935A62"/>
    <w:rsid w:val="00943081"/>
    <w:rsid w:val="009C1062"/>
    <w:rsid w:val="009E6947"/>
    <w:rsid w:val="00A0557C"/>
    <w:rsid w:val="00A252B0"/>
    <w:rsid w:val="00A3033B"/>
    <w:rsid w:val="00A35ED6"/>
    <w:rsid w:val="00A37B8A"/>
    <w:rsid w:val="00A51D83"/>
    <w:rsid w:val="00A5717B"/>
    <w:rsid w:val="00A66F66"/>
    <w:rsid w:val="00A818AD"/>
    <w:rsid w:val="00A973D4"/>
    <w:rsid w:val="00AA2754"/>
    <w:rsid w:val="00AB5C10"/>
    <w:rsid w:val="00AD362A"/>
    <w:rsid w:val="00AE078D"/>
    <w:rsid w:val="00AE7096"/>
    <w:rsid w:val="00B023C3"/>
    <w:rsid w:val="00B334B2"/>
    <w:rsid w:val="00B77BF5"/>
    <w:rsid w:val="00B82422"/>
    <w:rsid w:val="00B84E5B"/>
    <w:rsid w:val="00B86C9C"/>
    <w:rsid w:val="00B93BEF"/>
    <w:rsid w:val="00BA3145"/>
    <w:rsid w:val="00BC3C59"/>
    <w:rsid w:val="00BD45BE"/>
    <w:rsid w:val="00BD4C4A"/>
    <w:rsid w:val="00BD5DA3"/>
    <w:rsid w:val="00BE1B47"/>
    <w:rsid w:val="00BE1D08"/>
    <w:rsid w:val="00BE3BCA"/>
    <w:rsid w:val="00C22944"/>
    <w:rsid w:val="00C36448"/>
    <w:rsid w:val="00C37AC2"/>
    <w:rsid w:val="00C66E1D"/>
    <w:rsid w:val="00C91DFA"/>
    <w:rsid w:val="00CA22DF"/>
    <w:rsid w:val="00CB6D58"/>
    <w:rsid w:val="00CC5D97"/>
    <w:rsid w:val="00CE773D"/>
    <w:rsid w:val="00CF20B3"/>
    <w:rsid w:val="00CF624E"/>
    <w:rsid w:val="00D30FE7"/>
    <w:rsid w:val="00D5353A"/>
    <w:rsid w:val="00D66D6B"/>
    <w:rsid w:val="00D71E08"/>
    <w:rsid w:val="00DB4793"/>
    <w:rsid w:val="00DB7259"/>
    <w:rsid w:val="00DC4F6B"/>
    <w:rsid w:val="00DD22DC"/>
    <w:rsid w:val="00DD5D84"/>
    <w:rsid w:val="00DE7169"/>
    <w:rsid w:val="00E02BBE"/>
    <w:rsid w:val="00E14C18"/>
    <w:rsid w:val="00E22692"/>
    <w:rsid w:val="00E269E8"/>
    <w:rsid w:val="00E443E6"/>
    <w:rsid w:val="00E46E86"/>
    <w:rsid w:val="00E5579D"/>
    <w:rsid w:val="00E77FCD"/>
    <w:rsid w:val="00E808ED"/>
    <w:rsid w:val="00E82AF0"/>
    <w:rsid w:val="00E902F8"/>
    <w:rsid w:val="00E91DF7"/>
    <w:rsid w:val="00EB357B"/>
    <w:rsid w:val="00EB3DBF"/>
    <w:rsid w:val="00ED7671"/>
    <w:rsid w:val="00F05C3C"/>
    <w:rsid w:val="00F3607B"/>
    <w:rsid w:val="00F36DA6"/>
    <w:rsid w:val="00F52AFB"/>
    <w:rsid w:val="00F531F0"/>
    <w:rsid w:val="00F56CD4"/>
    <w:rsid w:val="00F75BE8"/>
    <w:rsid w:val="00F76903"/>
    <w:rsid w:val="00F87830"/>
    <w:rsid w:val="00F87FB0"/>
    <w:rsid w:val="00F91936"/>
    <w:rsid w:val="00F93F9D"/>
    <w:rsid w:val="00F96581"/>
    <w:rsid w:val="00FC0361"/>
    <w:rsid w:val="00FD4D6D"/>
    <w:rsid w:val="00FE6366"/>
    <w:rsid w:val="2BA04E22"/>
    <w:rsid w:val="2D397142"/>
    <w:rsid w:val="2E0D1772"/>
    <w:rsid w:val="5C397210"/>
    <w:rsid w:val="5D572BC6"/>
    <w:rsid w:val="637D2246"/>
    <w:rsid w:val="729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72CC101"/>
  <w15:docId w15:val="{BFFF6A09-4952-46A8-85A6-9C9D7534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8A8"/>
    <w:rPr>
      <w:rFonts w:ascii="VNI-Times" w:eastAsia="Times New Roman" w:hAnsi="VNI-Times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qFormat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8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2025-02-09T14:06:00Z</cp:lastPrinted>
  <dcterms:created xsi:type="dcterms:W3CDTF">2025-04-14T00:42:00Z</dcterms:created>
  <dcterms:modified xsi:type="dcterms:W3CDTF">2025-04-14T01:53:00Z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B197A88DE0DB42BAB11D39D5E70F7FC2_12</vt:lpwstr>
  </property>
</Properties>
</file>